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8C451" w14:textId="77777777" w:rsidR="00DD4D76" w:rsidRPr="006F3392" w:rsidRDefault="00DD4D76" w:rsidP="00DD4D76">
      <w:pPr>
        <w:rPr>
          <w:rFonts w:ascii="Times New Roman" w:hAnsi="Times New Roman" w:cs="Times New Roman"/>
          <w:b/>
          <w:sz w:val="24"/>
          <w:szCs w:val="24"/>
        </w:rPr>
      </w:pPr>
      <w:r w:rsidRPr="006F3392">
        <w:rPr>
          <w:rFonts w:ascii="Times New Roman" w:hAnsi="Times New Roman" w:cs="Times New Roman"/>
          <w:b/>
          <w:sz w:val="24"/>
          <w:szCs w:val="24"/>
        </w:rPr>
        <w:t>TERMS AND CONDITIONS</w:t>
      </w:r>
    </w:p>
    <w:p w14:paraId="15B00A15" w14:textId="77777777" w:rsidR="006F3392" w:rsidRDefault="006F3392" w:rsidP="00DD4D76">
      <w:pPr>
        <w:rPr>
          <w:rFonts w:ascii="Times New Roman" w:hAnsi="Times New Roman" w:cs="Times New Roman"/>
          <w:sz w:val="24"/>
          <w:szCs w:val="24"/>
        </w:rPr>
      </w:pPr>
      <w:r>
        <w:rPr>
          <w:rFonts w:ascii="Times New Roman" w:hAnsi="Times New Roman" w:cs="Times New Roman"/>
          <w:sz w:val="24"/>
          <w:szCs w:val="24"/>
        </w:rPr>
        <w:t>Updated on 13.09.2019</w:t>
      </w:r>
    </w:p>
    <w:p w14:paraId="1D7F7304" w14:textId="77777777" w:rsidR="006F3392" w:rsidRDefault="006F3392" w:rsidP="00DD4D76">
      <w:pPr>
        <w:rPr>
          <w:rFonts w:ascii="Times New Roman" w:hAnsi="Times New Roman" w:cs="Times New Roman"/>
          <w:sz w:val="24"/>
          <w:szCs w:val="24"/>
        </w:rPr>
      </w:pPr>
    </w:p>
    <w:p w14:paraId="3D6C1A73"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Use of the Website</w:t>
      </w:r>
    </w:p>
    <w:p w14:paraId="773F77E1" w14:textId="77777777" w:rsidR="006F3392" w:rsidRPr="00DD4D76" w:rsidRDefault="006F3392" w:rsidP="006F3392">
      <w:pPr>
        <w:rPr>
          <w:rFonts w:ascii="Times New Roman" w:hAnsi="Times New Roman" w:cs="Times New Roman"/>
          <w:sz w:val="24"/>
          <w:szCs w:val="24"/>
        </w:rPr>
      </w:pPr>
      <w:r w:rsidRPr="00DD4D76">
        <w:rPr>
          <w:rFonts w:ascii="Times New Roman" w:hAnsi="Times New Roman" w:cs="Times New Roman"/>
          <w:sz w:val="24"/>
          <w:szCs w:val="24"/>
        </w:rPr>
        <w:t>Th</w:t>
      </w:r>
      <w:r>
        <w:rPr>
          <w:rFonts w:ascii="Times New Roman" w:hAnsi="Times New Roman" w:cs="Times New Roman"/>
          <w:sz w:val="24"/>
          <w:szCs w:val="24"/>
        </w:rPr>
        <w:t>is W</w:t>
      </w:r>
      <w:r w:rsidRPr="00DD4D76">
        <w:rPr>
          <w:rFonts w:ascii="Times New Roman" w:hAnsi="Times New Roman" w:cs="Times New Roman"/>
          <w:sz w:val="24"/>
          <w:szCs w:val="24"/>
        </w:rPr>
        <w:t xml:space="preserve">ebsite is the property of  </w:t>
      </w:r>
      <w:r>
        <w:rPr>
          <w:rFonts w:ascii="Times New Roman" w:hAnsi="Times New Roman" w:cs="Times New Roman"/>
          <w:sz w:val="24"/>
          <w:szCs w:val="24"/>
        </w:rPr>
        <w:t>Seafarer Solutions SRL</w:t>
      </w:r>
      <w:r w:rsidRPr="00DD4D76">
        <w:rPr>
          <w:rFonts w:ascii="Times New Roman" w:hAnsi="Times New Roman" w:cs="Times New Roman"/>
          <w:sz w:val="24"/>
          <w:szCs w:val="24"/>
        </w:rPr>
        <w:t xml:space="preserve"> (“</w:t>
      </w:r>
      <w:r>
        <w:rPr>
          <w:rFonts w:ascii="Times New Roman" w:hAnsi="Times New Roman" w:cs="Times New Roman"/>
          <w:sz w:val="24"/>
          <w:szCs w:val="24"/>
        </w:rPr>
        <w:t>Seafarer</w:t>
      </w:r>
      <w:r w:rsidRPr="00DD4D76">
        <w:rPr>
          <w:rFonts w:ascii="Times New Roman" w:hAnsi="Times New Roman" w:cs="Times New Roman"/>
          <w:sz w:val="24"/>
          <w:szCs w:val="24"/>
        </w:rPr>
        <w:t>”</w:t>
      </w:r>
      <w:r>
        <w:rPr>
          <w:rFonts w:ascii="Times New Roman" w:hAnsi="Times New Roman" w:cs="Times New Roman"/>
          <w:sz w:val="24"/>
          <w:szCs w:val="24"/>
        </w:rPr>
        <w:t xml:space="preserve"> or the “Company”</w:t>
      </w:r>
      <w:r w:rsidRPr="00DD4D76">
        <w:rPr>
          <w:rFonts w:ascii="Times New Roman" w:hAnsi="Times New Roman" w:cs="Times New Roman"/>
          <w:sz w:val="24"/>
          <w:szCs w:val="24"/>
        </w:rPr>
        <w:t xml:space="preserve">) having its headquarters at 85 </w:t>
      </w:r>
      <w:proofErr w:type="spellStart"/>
      <w:r w:rsidRPr="00DD4D76">
        <w:rPr>
          <w:rFonts w:ascii="Times New Roman" w:hAnsi="Times New Roman" w:cs="Times New Roman"/>
          <w:sz w:val="24"/>
          <w:szCs w:val="24"/>
        </w:rPr>
        <w:t>Matei</w:t>
      </w:r>
      <w:proofErr w:type="spellEnd"/>
      <w:r w:rsidRPr="00DD4D76">
        <w:rPr>
          <w:rFonts w:ascii="Times New Roman" w:hAnsi="Times New Roman" w:cs="Times New Roman"/>
          <w:sz w:val="24"/>
          <w:szCs w:val="24"/>
        </w:rPr>
        <w:t xml:space="preserve"> </w:t>
      </w:r>
      <w:proofErr w:type="spellStart"/>
      <w:r w:rsidRPr="00DD4D76">
        <w:rPr>
          <w:rFonts w:ascii="Times New Roman" w:hAnsi="Times New Roman" w:cs="Times New Roman"/>
          <w:sz w:val="24"/>
          <w:szCs w:val="24"/>
        </w:rPr>
        <w:t>Basarab</w:t>
      </w:r>
      <w:proofErr w:type="spellEnd"/>
      <w:r w:rsidRPr="00DD4D76">
        <w:rPr>
          <w:rFonts w:ascii="Times New Roman" w:hAnsi="Times New Roman" w:cs="Times New Roman"/>
          <w:sz w:val="24"/>
          <w:szCs w:val="24"/>
        </w:rPr>
        <w:t xml:space="preserve"> Street, Bl. L119, ap. 3, 3rd District, Bucharest, Romania.</w:t>
      </w:r>
    </w:p>
    <w:p w14:paraId="58E6E53A"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By using the Website, you will find information with respect to</w:t>
      </w:r>
      <w:r w:rsidR="006025DF">
        <w:rPr>
          <w:rFonts w:ascii="Times New Roman" w:hAnsi="Times New Roman" w:cs="Times New Roman"/>
          <w:sz w:val="24"/>
          <w:szCs w:val="24"/>
        </w:rPr>
        <w:t xml:space="preserve"> </w:t>
      </w:r>
      <w:r w:rsidRPr="00DD4D76">
        <w:rPr>
          <w:rFonts w:ascii="Times New Roman" w:hAnsi="Times New Roman" w:cs="Times New Roman"/>
          <w:sz w:val="24"/>
          <w:szCs w:val="24"/>
        </w:rPr>
        <w:t xml:space="preserve">the activities performed by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in Romania. In addition, </w:t>
      </w:r>
      <w:r w:rsidR="006025DF">
        <w:rPr>
          <w:rFonts w:ascii="Times New Roman" w:hAnsi="Times New Roman" w:cs="Times New Roman"/>
          <w:sz w:val="24"/>
          <w:szCs w:val="24"/>
        </w:rPr>
        <w:t>allows interested individuals to apply for positions within the Company</w:t>
      </w:r>
      <w:r w:rsidRPr="00DD4D76">
        <w:rPr>
          <w:rFonts w:ascii="Times New Roman" w:hAnsi="Times New Roman" w:cs="Times New Roman"/>
          <w:sz w:val="24"/>
          <w:szCs w:val="24"/>
        </w:rPr>
        <w:t>.</w:t>
      </w:r>
    </w:p>
    <w:p w14:paraId="2CF4D0E4" w14:textId="77777777" w:rsidR="00DD4D76" w:rsidRPr="00DD4D76" w:rsidRDefault="00DD4D76" w:rsidP="00DD4D76">
      <w:pPr>
        <w:rPr>
          <w:rFonts w:ascii="Times New Roman" w:hAnsi="Times New Roman" w:cs="Times New Roman"/>
          <w:sz w:val="24"/>
          <w:szCs w:val="24"/>
        </w:rPr>
      </w:pPr>
    </w:p>
    <w:p w14:paraId="46FE871B"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Acknowledgement of ownership</w:t>
      </w:r>
    </w:p>
    <w:p w14:paraId="2D91ED34"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The Website offers to any of its users the possibility to access the content provided on the platform, for the personal use of the user.</w:t>
      </w:r>
    </w:p>
    <w:p w14:paraId="5245A7ED"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You hereby acknowledge and agree that </w:t>
      </w:r>
      <w:r w:rsidR="006025DF">
        <w:rPr>
          <w:rFonts w:ascii="Times New Roman" w:hAnsi="Times New Roman" w:cs="Times New Roman"/>
          <w:sz w:val="24"/>
          <w:szCs w:val="24"/>
        </w:rPr>
        <w:t>Seafarer</w:t>
      </w:r>
      <w:r w:rsidRPr="00DD4D76">
        <w:rPr>
          <w:rFonts w:ascii="Times New Roman" w:hAnsi="Times New Roman" w:cs="Times New Roman"/>
          <w:sz w:val="24"/>
          <w:szCs w:val="24"/>
        </w:rPr>
        <w:t xml:space="preserve"> is the exclusive owner of all intellectual property rights over the content of the Website, including without limitation, articles, text, photographs, illustrations, music, audio and video clips, trademarks, designs and models, and that you will not use such materials in any way whatsoever except as expressly approved by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No portion of the content of the Website </w:t>
      </w:r>
      <w:proofErr w:type="gramStart"/>
      <w:r w:rsidRPr="00DD4D76">
        <w:rPr>
          <w:rFonts w:ascii="Times New Roman" w:hAnsi="Times New Roman" w:cs="Times New Roman"/>
          <w:sz w:val="24"/>
          <w:szCs w:val="24"/>
        </w:rPr>
        <w:t xml:space="preserve">may be reproduced, distributed or published in any form or by any means, without prior written approval from </w:t>
      </w:r>
      <w:r w:rsidR="006025DF">
        <w:rPr>
          <w:rFonts w:ascii="Times New Roman" w:hAnsi="Times New Roman" w:cs="Times New Roman"/>
          <w:sz w:val="24"/>
          <w:szCs w:val="24"/>
        </w:rPr>
        <w:t>Seafarer Solutions</w:t>
      </w:r>
      <w:proofErr w:type="gramEnd"/>
      <w:r w:rsidRPr="00DD4D76">
        <w:rPr>
          <w:rFonts w:ascii="Times New Roman" w:hAnsi="Times New Roman" w:cs="Times New Roman"/>
          <w:sz w:val="24"/>
          <w:szCs w:val="24"/>
        </w:rPr>
        <w:t xml:space="preserve">. You agree not to modify, sell, distribute, or create derivative works based on the images and the information posted on the Website in any manner without prior written approval from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w:t>
      </w:r>
    </w:p>
    <w:p w14:paraId="5548063D" w14:textId="77777777" w:rsidR="00DD4D76" w:rsidRPr="00DD4D76" w:rsidRDefault="00DD4D76" w:rsidP="00DD4D76">
      <w:pPr>
        <w:rPr>
          <w:rFonts w:ascii="Times New Roman" w:hAnsi="Times New Roman" w:cs="Times New Roman"/>
          <w:sz w:val="24"/>
          <w:szCs w:val="24"/>
        </w:rPr>
      </w:pPr>
    </w:p>
    <w:p w14:paraId="47243584"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 xml:space="preserve">Materials provided </w:t>
      </w:r>
    </w:p>
    <w:p w14:paraId="5325DD3F"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You agree to ensure that all material you send or upload to the Website is legal, decent and truthful, complies with all laws and regulations, does not infringe intellectual property rights or other rights of us or any third party, is not defamatory, unreliable or misleading or otherwise objectionable and is free of bugs, worms or viruses. You are and remain at </w:t>
      </w:r>
      <w:proofErr w:type="spellStart"/>
      <w:r w:rsidRPr="00DD4D76">
        <w:rPr>
          <w:rFonts w:ascii="Times New Roman" w:hAnsi="Times New Roman" w:cs="Times New Roman"/>
          <w:sz w:val="24"/>
          <w:szCs w:val="24"/>
        </w:rPr>
        <w:t>all time</w:t>
      </w:r>
      <w:proofErr w:type="spellEnd"/>
      <w:r w:rsidRPr="00DD4D76">
        <w:rPr>
          <w:rFonts w:ascii="Times New Roman" w:hAnsi="Times New Roman" w:cs="Times New Roman"/>
          <w:sz w:val="24"/>
          <w:szCs w:val="24"/>
        </w:rPr>
        <w:t xml:space="preserve"> solely responsible for the materials provided by you. You agree not to use the Website to publish any information or personal data relating to a third party.</w:t>
      </w:r>
    </w:p>
    <w:p w14:paraId="6EA5A0FC" w14:textId="77777777" w:rsidR="00DD4D76" w:rsidRPr="00DD4D76" w:rsidRDefault="00DD4D76" w:rsidP="00DD4D76">
      <w:pPr>
        <w:rPr>
          <w:rFonts w:ascii="Times New Roman" w:hAnsi="Times New Roman" w:cs="Times New Roman"/>
          <w:sz w:val="24"/>
          <w:szCs w:val="24"/>
        </w:rPr>
      </w:pPr>
    </w:p>
    <w:p w14:paraId="631DE15A"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Personal data processing</w:t>
      </w:r>
    </w:p>
    <w:p w14:paraId="0C5B12A4"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Certain personal data </w:t>
      </w:r>
      <w:proofErr w:type="gramStart"/>
      <w:r w:rsidRPr="00DD4D76">
        <w:rPr>
          <w:rFonts w:ascii="Times New Roman" w:hAnsi="Times New Roman" w:cs="Times New Roman"/>
          <w:sz w:val="24"/>
          <w:szCs w:val="24"/>
        </w:rPr>
        <w:t>are collected</w:t>
      </w:r>
      <w:proofErr w:type="gramEnd"/>
      <w:r w:rsidRPr="00DD4D76">
        <w:rPr>
          <w:rFonts w:ascii="Times New Roman" w:hAnsi="Times New Roman" w:cs="Times New Roman"/>
          <w:sz w:val="24"/>
          <w:szCs w:val="24"/>
        </w:rPr>
        <w:t xml:space="preserve"> through the Website. The details on the processing by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of such personal data are available in our </w:t>
      </w:r>
      <w:commentRangeStart w:id="0"/>
      <w:r w:rsidRPr="00DD4D76">
        <w:rPr>
          <w:rFonts w:ascii="Times New Roman" w:hAnsi="Times New Roman" w:cs="Times New Roman"/>
          <w:sz w:val="24"/>
          <w:szCs w:val="24"/>
        </w:rPr>
        <w:t xml:space="preserve">Privacy Policy </w:t>
      </w:r>
      <w:commentRangeEnd w:id="0"/>
      <w:r w:rsidR="006025DF">
        <w:rPr>
          <w:rStyle w:val="CommentReference"/>
        </w:rPr>
        <w:commentReference w:id="0"/>
      </w:r>
      <w:r w:rsidRPr="00DD4D76">
        <w:rPr>
          <w:rFonts w:ascii="Times New Roman" w:hAnsi="Times New Roman" w:cs="Times New Roman"/>
          <w:sz w:val="24"/>
          <w:szCs w:val="24"/>
        </w:rPr>
        <w:t>and in our Cookies Policy.</w:t>
      </w:r>
    </w:p>
    <w:p w14:paraId="1CE6C1FF" w14:textId="77777777" w:rsidR="00DD4D76" w:rsidRPr="00DD4D76" w:rsidRDefault="00DD4D76" w:rsidP="00DD4D76">
      <w:pPr>
        <w:rPr>
          <w:rFonts w:ascii="Times New Roman" w:hAnsi="Times New Roman" w:cs="Times New Roman"/>
          <w:sz w:val="24"/>
          <w:szCs w:val="24"/>
        </w:rPr>
      </w:pPr>
    </w:p>
    <w:p w14:paraId="5BAD11C0"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Recruitment</w:t>
      </w:r>
    </w:p>
    <w:p w14:paraId="198EE2D8"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If you apply for a position at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your curriculum vitae or other information you provide to us </w:t>
      </w:r>
      <w:proofErr w:type="gramStart"/>
      <w:r w:rsidRPr="00DD4D76">
        <w:rPr>
          <w:rFonts w:ascii="Times New Roman" w:hAnsi="Times New Roman" w:cs="Times New Roman"/>
          <w:sz w:val="24"/>
          <w:szCs w:val="24"/>
        </w:rPr>
        <w:t>will be used</w:t>
      </w:r>
      <w:proofErr w:type="gramEnd"/>
      <w:r w:rsidRPr="00DD4D76">
        <w:rPr>
          <w:rFonts w:ascii="Times New Roman" w:hAnsi="Times New Roman" w:cs="Times New Roman"/>
          <w:sz w:val="24"/>
          <w:szCs w:val="24"/>
        </w:rPr>
        <w:t xml:space="preserve"> solely for considering your application and for recruitment purposes, </w:t>
      </w:r>
      <w:r w:rsidRPr="00DD4D76">
        <w:rPr>
          <w:rFonts w:ascii="Times New Roman" w:hAnsi="Times New Roman" w:cs="Times New Roman"/>
          <w:sz w:val="24"/>
          <w:szCs w:val="24"/>
        </w:rPr>
        <w:lastRenderedPageBreak/>
        <w:t xml:space="preserve">as set out in the Privacy Policy. By accepting the submission of the curriculum vitae through this website,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is not verifying the content, accepting the application or making any offer of employment or engagement.</w:t>
      </w:r>
    </w:p>
    <w:p w14:paraId="19A1481F" w14:textId="77777777" w:rsidR="00DD4D76" w:rsidRPr="00DD4D76" w:rsidRDefault="00DD4D76" w:rsidP="00DD4D76">
      <w:pPr>
        <w:rPr>
          <w:rFonts w:ascii="Times New Roman" w:hAnsi="Times New Roman" w:cs="Times New Roman"/>
          <w:sz w:val="24"/>
          <w:szCs w:val="24"/>
        </w:rPr>
      </w:pPr>
    </w:p>
    <w:p w14:paraId="5B5883F5" w14:textId="77777777" w:rsidR="00DD4D76" w:rsidRPr="006025DF" w:rsidRDefault="00DD4D76" w:rsidP="00DD4D76">
      <w:pPr>
        <w:rPr>
          <w:rFonts w:ascii="Times New Roman" w:hAnsi="Times New Roman" w:cs="Times New Roman"/>
          <w:b/>
          <w:sz w:val="24"/>
          <w:szCs w:val="24"/>
        </w:rPr>
      </w:pPr>
      <w:r w:rsidRPr="006025DF">
        <w:rPr>
          <w:rFonts w:ascii="Times New Roman" w:hAnsi="Times New Roman" w:cs="Times New Roman"/>
          <w:b/>
          <w:sz w:val="24"/>
          <w:szCs w:val="24"/>
        </w:rPr>
        <w:t>Disclaimers</w:t>
      </w:r>
    </w:p>
    <w:p w14:paraId="6DCB3EC5"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The Website may contain links to websites and resources that are not the property of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has no control over these websites and the resources found therein, and therefore shall not be liable for the availability of such websites, nor for the content, advertising, goods, services, software, information or other materials available on or through these websites. </w:t>
      </w:r>
      <w:r w:rsidR="006025DF">
        <w:rPr>
          <w:rFonts w:ascii="Times New Roman" w:hAnsi="Times New Roman" w:cs="Times New Roman"/>
          <w:sz w:val="24"/>
          <w:szCs w:val="24"/>
        </w:rPr>
        <w:t>Seafarer Solutions</w:t>
      </w:r>
      <w:r w:rsidRPr="00DD4D76">
        <w:rPr>
          <w:rFonts w:ascii="Times New Roman" w:hAnsi="Times New Roman" w:cs="Times New Roman"/>
          <w:sz w:val="24"/>
          <w:szCs w:val="24"/>
        </w:rPr>
        <w:t xml:space="preserve"> shall not be responsible for the loss incurred, any negative effects upon the business of the user, or other moral and patrimonial damages caused or connected to any content, advertising, goods, services, software, information or other materials available on or through these websites. </w:t>
      </w:r>
      <w:r w:rsidR="006F3392">
        <w:rPr>
          <w:rFonts w:ascii="Times New Roman" w:hAnsi="Times New Roman" w:cs="Times New Roman"/>
          <w:sz w:val="24"/>
          <w:szCs w:val="24"/>
        </w:rPr>
        <w:t>Seafarer Solutions</w:t>
      </w:r>
      <w:r w:rsidRPr="00DD4D76">
        <w:rPr>
          <w:rFonts w:ascii="Times New Roman" w:hAnsi="Times New Roman" w:cs="Times New Roman"/>
          <w:sz w:val="24"/>
          <w:szCs w:val="24"/>
        </w:rPr>
        <w:t xml:space="preserve"> shall not be liable for the functionality or performances of, e.g., software downloaded from these websites, or for the infringement of any intellectual property rights or other rights that occurs through these websites or by using these websites. By accessing the indicated </w:t>
      </w:r>
      <w:proofErr w:type="gramStart"/>
      <w:r w:rsidRPr="00DD4D76">
        <w:rPr>
          <w:rFonts w:ascii="Times New Roman" w:hAnsi="Times New Roman" w:cs="Times New Roman"/>
          <w:sz w:val="24"/>
          <w:szCs w:val="24"/>
        </w:rPr>
        <w:t>websites</w:t>
      </w:r>
      <w:proofErr w:type="gramEnd"/>
      <w:r w:rsidRPr="00DD4D76">
        <w:rPr>
          <w:rFonts w:ascii="Times New Roman" w:hAnsi="Times New Roman" w:cs="Times New Roman"/>
          <w:sz w:val="24"/>
          <w:szCs w:val="24"/>
        </w:rPr>
        <w:t xml:space="preserve"> you confirm that you understand the possible consequences of entering the indicated websites, and agree and accept the above-stated terms and conditions.</w:t>
      </w:r>
    </w:p>
    <w:p w14:paraId="2933F392" w14:textId="77777777" w:rsidR="00DD4D76" w:rsidRPr="00DD4D76" w:rsidRDefault="00DD4D76" w:rsidP="00DD4D76">
      <w:pPr>
        <w:rPr>
          <w:rFonts w:ascii="Times New Roman" w:hAnsi="Times New Roman" w:cs="Times New Roman"/>
          <w:sz w:val="24"/>
          <w:szCs w:val="24"/>
        </w:rPr>
      </w:pPr>
      <w:r w:rsidRPr="00DD4D76">
        <w:rPr>
          <w:rFonts w:ascii="Times New Roman" w:hAnsi="Times New Roman" w:cs="Times New Roman"/>
          <w:sz w:val="24"/>
          <w:szCs w:val="24"/>
        </w:rPr>
        <w:t xml:space="preserve">This Website </w:t>
      </w:r>
      <w:proofErr w:type="gramStart"/>
      <w:r w:rsidRPr="00DD4D76">
        <w:rPr>
          <w:rFonts w:ascii="Times New Roman" w:hAnsi="Times New Roman" w:cs="Times New Roman"/>
          <w:sz w:val="24"/>
          <w:szCs w:val="24"/>
        </w:rPr>
        <w:t>is provided</w:t>
      </w:r>
      <w:proofErr w:type="gramEnd"/>
      <w:r w:rsidRPr="00DD4D76">
        <w:rPr>
          <w:rFonts w:ascii="Times New Roman" w:hAnsi="Times New Roman" w:cs="Times New Roman"/>
          <w:sz w:val="24"/>
          <w:szCs w:val="24"/>
        </w:rPr>
        <w:t xml:space="preserve"> for informational purposes. </w:t>
      </w:r>
      <w:r w:rsidR="006F3392">
        <w:rPr>
          <w:rFonts w:ascii="Times New Roman" w:hAnsi="Times New Roman" w:cs="Times New Roman"/>
          <w:sz w:val="24"/>
          <w:szCs w:val="24"/>
        </w:rPr>
        <w:t>Seafarer Solutions</w:t>
      </w:r>
      <w:r w:rsidRPr="00DD4D76">
        <w:rPr>
          <w:rFonts w:ascii="Times New Roman" w:hAnsi="Times New Roman" w:cs="Times New Roman"/>
          <w:sz w:val="24"/>
          <w:szCs w:val="24"/>
        </w:rPr>
        <w:t xml:space="preserve"> does not accept any responsibility for any </w:t>
      </w:r>
      <w:proofErr w:type="gramStart"/>
      <w:r w:rsidRPr="00DD4D76">
        <w:rPr>
          <w:rFonts w:ascii="Times New Roman" w:hAnsi="Times New Roman" w:cs="Times New Roman"/>
          <w:sz w:val="24"/>
          <w:szCs w:val="24"/>
        </w:rPr>
        <w:t>loss which</w:t>
      </w:r>
      <w:proofErr w:type="gramEnd"/>
      <w:r w:rsidRPr="00DD4D76">
        <w:rPr>
          <w:rFonts w:ascii="Times New Roman" w:hAnsi="Times New Roman" w:cs="Times New Roman"/>
          <w:sz w:val="24"/>
          <w:szCs w:val="24"/>
        </w:rPr>
        <w:t xml:space="preserve"> may arise from reliance on information or materials published on this website. </w:t>
      </w:r>
    </w:p>
    <w:p w14:paraId="4913E003" w14:textId="77777777" w:rsidR="00DD4D76" w:rsidRPr="00DD4D76" w:rsidRDefault="00DD4D76" w:rsidP="00DD4D76">
      <w:pPr>
        <w:rPr>
          <w:rFonts w:ascii="Times New Roman" w:hAnsi="Times New Roman" w:cs="Times New Roman"/>
          <w:sz w:val="24"/>
          <w:szCs w:val="24"/>
        </w:rPr>
      </w:pPr>
    </w:p>
    <w:p w14:paraId="1A85A0DE" w14:textId="77777777" w:rsidR="00DD4D76" w:rsidRPr="006F3392" w:rsidRDefault="00DD4D76" w:rsidP="00DD4D76">
      <w:pPr>
        <w:rPr>
          <w:rFonts w:ascii="Times New Roman" w:hAnsi="Times New Roman" w:cs="Times New Roman"/>
          <w:b/>
          <w:sz w:val="24"/>
          <w:szCs w:val="24"/>
        </w:rPr>
      </w:pPr>
      <w:r w:rsidRPr="006F3392">
        <w:rPr>
          <w:rFonts w:ascii="Times New Roman" w:hAnsi="Times New Roman" w:cs="Times New Roman"/>
          <w:b/>
          <w:sz w:val="24"/>
          <w:szCs w:val="24"/>
        </w:rPr>
        <w:t>General provisions</w:t>
      </w:r>
    </w:p>
    <w:p w14:paraId="13792CF5" w14:textId="530C63E3" w:rsidR="00267BB6" w:rsidRPr="00DD4D76" w:rsidRDefault="00A16AE5" w:rsidP="00DD4D76">
      <w:pPr>
        <w:rPr>
          <w:rFonts w:ascii="Times New Roman" w:hAnsi="Times New Roman" w:cs="Times New Roman"/>
          <w:sz w:val="24"/>
          <w:szCs w:val="24"/>
        </w:rPr>
      </w:pPr>
      <w:r>
        <w:rPr>
          <w:rFonts w:ascii="Times New Roman" w:hAnsi="Times New Roman" w:cs="Times New Roman"/>
          <w:sz w:val="24"/>
          <w:szCs w:val="24"/>
        </w:rPr>
        <w:t>Seafarer Solutions</w:t>
      </w:r>
      <w:bookmarkStart w:id="1" w:name="_GoBack"/>
      <w:bookmarkEnd w:id="1"/>
      <w:r w:rsidR="00DD4D76" w:rsidRPr="00DD4D76">
        <w:rPr>
          <w:rFonts w:ascii="Times New Roman" w:hAnsi="Times New Roman" w:cs="Times New Roman"/>
          <w:sz w:val="24"/>
          <w:szCs w:val="24"/>
        </w:rPr>
        <w:t xml:space="preserve"> reserves the right to vary or amend these </w:t>
      </w:r>
      <w:r w:rsidR="006F3392">
        <w:rPr>
          <w:rFonts w:ascii="Times New Roman" w:hAnsi="Times New Roman" w:cs="Times New Roman"/>
          <w:sz w:val="24"/>
          <w:szCs w:val="24"/>
        </w:rPr>
        <w:t>Terms and Conditions</w:t>
      </w:r>
      <w:r w:rsidR="00DD4D76" w:rsidRPr="00DD4D76">
        <w:rPr>
          <w:rFonts w:ascii="Times New Roman" w:hAnsi="Times New Roman" w:cs="Times New Roman"/>
          <w:sz w:val="24"/>
          <w:szCs w:val="24"/>
        </w:rPr>
        <w:t xml:space="preserve"> at any time. Any changes shall become effective as of the date they </w:t>
      </w:r>
      <w:proofErr w:type="gramStart"/>
      <w:r w:rsidR="00DD4D76" w:rsidRPr="00DD4D76">
        <w:rPr>
          <w:rFonts w:ascii="Times New Roman" w:hAnsi="Times New Roman" w:cs="Times New Roman"/>
          <w:sz w:val="24"/>
          <w:szCs w:val="24"/>
        </w:rPr>
        <w:t>are posted</w:t>
      </w:r>
      <w:proofErr w:type="gramEnd"/>
      <w:r w:rsidR="00DD4D76" w:rsidRPr="00DD4D76">
        <w:rPr>
          <w:rFonts w:ascii="Times New Roman" w:hAnsi="Times New Roman" w:cs="Times New Roman"/>
          <w:sz w:val="24"/>
          <w:szCs w:val="24"/>
        </w:rPr>
        <w:t xml:space="preserve"> on the Website.</w:t>
      </w:r>
    </w:p>
    <w:sectPr w:rsidR="00267BB6" w:rsidRPr="00DD4D76" w:rsidSect="008F3D89">
      <w:pgSz w:w="11907" w:h="16840" w:code="9"/>
      <w:pgMar w:top="1134" w:right="1134" w:bottom="1134"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NDKP" w:date="2019-09-13T09:44:00Z" w:initials="NNDKP">
    <w:p w14:paraId="33D42FF6" w14:textId="77777777" w:rsidR="006025DF" w:rsidRDefault="006025DF">
      <w:pPr>
        <w:pStyle w:val="CommentText"/>
      </w:pPr>
      <w:r>
        <w:rPr>
          <w:rStyle w:val="CommentReference"/>
        </w:rPr>
        <w:annotationRef/>
      </w:r>
      <w:proofErr w:type="spellStart"/>
      <w:r>
        <w:t>Peste</w:t>
      </w:r>
      <w:proofErr w:type="spellEnd"/>
      <w:r>
        <w:t xml:space="preserve"> tot </w:t>
      </w:r>
      <w:proofErr w:type="spellStart"/>
      <w:r>
        <w:t>unde</w:t>
      </w:r>
      <w:proofErr w:type="spellEnd"/>
      <w:r>
        <w:t xml:space="preserve"> se face </w:t>
      </w:r>
      <w:proofErr w:type="spellStart"/>
      <w:r>
        <w:t>referire</w:t>
      </w:r>
      <w:proofErr w:type="spellEnd"/>
      <w:r>
        <w:t xml:space="preserve"> la Privacy Policy </w:t>
      </w:r>
      <w:proofErr w:type="spellStart"/>
      <w:r>
        <w:t>sau</w:t>
      </w:r>
      <w:proofErr w:type="spellEnd"/>
      <w:r>
        <w:t xml:space="preserve"> Cookies Policy </w:t>
      </w:r>
      <w:proofErr w:type="spellStart"/>
      <w:r>
        <w:t>trebuie</w:t>
      </w:r>
      <w:proofErr w:type="spellEnd"/>
      <w:r>
        <w:t xml:space="preserve"> pus hyperlink la docs respective.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42F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NDKP">
    <w15:presenceInfo w15:providerId="None" w15:userId="NNDK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76"/>
    <w:rsid w:val="00267BB6"/>
    <w:rsid w:val="006025DF"/>
    <w:rsid w:val="006F3392"/>
    <w:rsid w:val="008F3D89"/>
    <w:rsid w:val="00A16AE5"/>
    <w:rsid w:val="00D44C9C"/>
    <w:rsid w:val="00DD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7010"/>
  <w15:chartTrackingRefBased/>
  <w15:docId w15:val="{71A4D54C-822C-4025-AF88-CADE3997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5DF"/>
    <w:rPr>
      <w:sz w:val="16"/>
      <w:szCs w:val="16"/>
    </w:rPr>
  </w:style>
  <w:style w:type="paragraph" w:styleId="CommentText">
    <w:name w:val="annotation text"/>
    <w:basedOn w:val="Normal"/>
    <w:link w:val="CommentTextChar"/>
    <w:uiPriority w:val="99"/>
    <w:semiHidden/>
    <w:unhideWhenUsed/>
    <w:rsid w:val="006025DF"/>
    <w:pPr>
      <w:spacing w:line="240" w:lineRule="auto"/>
    </w:pPr>
    <w:rPr>
      <w:sz w:val="20"/>
      <w:szCs w:val="20"/>
    </w:rPr>
  </w:style>
  <w:style w:type="character" w:customStyle="1" w:styleId="CommentTextChar">
    <w:name w:val="Comment Text Char"/>
    <w:basedOn w:val="DefaultParagraphFont"/>
    <w:link w:val="CommentText"/>
    <w:uiPriority w:val="99"/>
    <w:semiHidden/>
    <w:rsid w:val="006025DF"/>
    <w:rPr>
      <w:sz w:val="20"/>
      <w:szCs w:val="20"/>
    </w:rPr>
  </w:style>
  <w:style w:type="paragraph" w:styleId="CommentSubject">
    <w:name w:val="annotation subject"/>
    <w:basedOn w:val="CommentText"/>
    <w:next w:val="CommentText"/>
    <w:link w:val="CommentSubjectChar"/>
    <w:uiPriority w:val="99"/>
    <w:semiHidden/>
    <w:unhideWhenUsed/>
    <w:rsid w:val="006025DF"/>
    <w:rPr>
      <w:b/>
      <w:bCs/>
    </w:rPr>
  </w:style>
  <w:style w:type="character" w:customStyle="1" w:styleId="CommentSubjectChar">
    <w:name w:val="Comment Subject Char"/>
    <w:basedOn w:val="CommentTextChar"/>
    <w:link w:val="CommentSubject"/>
    <w:uiPriority w:val="99"/>
    <w:semiHidden/>
    <w:rsid w:val="006025DF"/>
    <w:rPr>
      <w:b/>
      <w:bCs/>
      <w:sz w:val="20"/>
      <w:szCs w:val="20"/>
    </w:rPr>
  </w:style>
  <w:style w:type="paragraph" w:styleId="BalloonText">
    <w:name w:val="Balloon Text"/>
    <w:basedOn w:val="Normal"/>
    <w:link w:val="BalloonTextChar"/>
    <w:uiPriority w:val="99"/>
    <w:semiHidden/>
    <w:unhideWhenUsed/>
    <w:rsid w:val="0060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NNDKP</dc:creator>
  <cp:keywords/>
  <dc:description/>
  <cp:lastModifiedBy>NNDKP</cp:lastModifiedBy>
  <cp:revision>3</cp:revision>
  <dcterms:created xsi:type="dcterms:W3CDTF">2019-09-13T06:35:00Z</dcterms:created>
  <dcterms:modified xsi:type="dcterms:W3CDTF">2019-09-13T06:49:00Z</dcterms:modified>
</cp:coreProperties>
</file>